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B8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98FB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B37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雨雪来袭，公众健康防护指南</w:t>
      </w:r>
    </w:p>
    <w:p w14:paraId="50D40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FF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大范围的雨雪天气，不仅造成气温下降、交通不便，还可能影响身体健康。公众需提前掌握健康防护知识，有效防范健康风险。 </w:t>
      </w:r>
    </w:p>
    <w:p w14:paraId="76479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一、雨雪天气健康影响 </w:t>
      </w:r>
    </w:p>
    <w:p w14:paraId="069B4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（一）意外伤害风险</w:t>
      </w:r>
    </w:p>
    <w:p w14:paraId="2E22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1.跌伤：路面湿滑或易结冰，行人易跌倒，交通安全风险增加。 </w:t>
      </w:r>
    </w:p>
    <w:p w14:paraId="3F588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2.冻伤：户外处于低温环境容易冻伤。 </w:t>
      </w:r>
    </w:p>
    <w:p w14:paraId="3DA0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3.一氧化碳中毒及火灾风险：室内密闭时间延长，燃气、煤炉使用不当可能引发一氧化碳中毒，取暖设备离易燃物太近，还可能引发火灾。 </w:t>
      </w:r>
    </w:p>
    <w:p w14:paraId="02AA5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（二）慢性疾病风险 </w:t>
      </w:r>
    </w:p>
    <w:p w14:paraId="3845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1.心脑血管系统疾病：寒冷可刺激血管收缩、升高血压、加重心脏负荷，诱发心绞痛、中风等严重心脑血管事件。 </w:t>
      </w:r>
    </w:p>
    <w:p w14:paraId="255B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2.呼吸系统疾病：异常气温可导致气道黏膜所处微环境的温度和湿度失衡，降低机体的屏障保护能力，促使感染风险增加，引起哮喘、慢性阻塞性肺疾病的急性发作。 </w:t>
      </w:r>
    </w:p>
    <w:p w14:paraId="2D300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3.其他疾病：寒冷环境刺激还可能造成糖尿病、肾病患者疾病风险提高。 </w:t>
      </w:r>
    </w:p>
    <w:p w14:paraId="73FE8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（三）易受影响的高风险人群 </w:t>
      </w:r>
    </w:p>
    <w:p w14:paraId="7265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1.孕妇、儿童、老年人等敏感人群：孕妇在妊娠期身体发生系列生理变化，儿童免疫系统尚未完全成熟，老年人身体机能发生衰退，且行动不便，均易受到雨雪天气的影响。 </w:t>
      </w:r>
    </w:p>
    <w:p w14:paraId="048A7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2.心脑血管、呼吸系统等慢性疾病患者：雨雪天气温湿度剧烈变化，易加重原有疾病。 </w:t>
      </w:r>
    </w:p>
    <w:p w14:paraId="458B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3.户外作业人群：其比一般人群具有更高频率、更长时间、更大强度的户外活动，更易受到雨雪天气的影响。 </w:t>
      </w:r>
    </w:p>
    <w:p w14:paraId="44E1E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二、全过程科学防护建议 </w:t>
      </w:r>
    </w:p>
    <w:p w14:paraId="06388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（一）雨雪来临前，关注天气预警信息 </w:t>
      </w:r>
    </w:p>
    <w:p w14:paraId="1942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及时关注天气预报和雨雪天气预警信息，根据预警提示合理调整出行规划；备好防寒物资和常用药品，做好房屋保暖检查，如使用药品，建议咨询医生，合理用药。 </w:t>
      </w:r>
    </w:p>
    <w:p w14:paraId="785E4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（二）雨雪来临时，做好全方位健康防护 </w:t>
      </w:r>
    </w:p>
    <w:p w14:paraId="6FF3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（1）谨慎外出活动 </w:t>
      </w:r>
    </w:p>
    <w:p w14:paraId="4B53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1.避免在雨雪天气出行，如需外出应谨慎慢行，远离冰面、临时搭建物；注意驾驶安全，及时了解路况，关注油箱或电瓶状态，必要时安装防滑链； </w:t>
      </w:r>
    </w:p>
    <w:p w14:paraId="43197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2.穿衣内层透气保暖、外层防水防风，加强头部、胸腹部和足部保暖，优先选深纹路防滑鞋，避免滑倒跌伤； </w:t>
      </w:r>
    </w:p>
    <w:p w14:paraId="383C0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3.定时进入温暖环境休整，出现寒颤、体温低于35℃、虚脱等不适症状，应立即就医。 </w:t>
      </w:r>
    </w:p>
    <w:p w14:paraId="49801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（2）保持室内温暖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 </w:t>
      </w:r>
    </w:p>
    <w:p w14:paraId="135D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1.保持舒适的室内温湿度，在气温较高时段开窗通风，确保室内空气流通； </w:t>
      </w:r>
    </w:p>
    <w:p w14:paraId="344B9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2.正确使用取暖设备，避免发生烫伤、煤气中毒、火灾等意外事故； </w:t>
      </w:r>
    </w:p>
    <w:p w14:paraId="133C3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3.出入温暖的室内，注意温差，及时增减衣物。 </w:t>
      </w:r>
    </w:p>
    <w:p w14:paraId="5FA5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（3）重点人群做好精准防护 </w:t>
      </w:r>
    </w:p>
    <w:p w14:paraId="37093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1.孕妇、儿童、老年人：与家人和邻里保持联系，不要单独出行；老年人外出使用手杖、轮椅等助行器时注意防滑。 </w:t>
      </w:r>
    </w:p>
    <w:p w14:paraId="7E3C1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2.慢性疾病患者：提前储备常用药物，减少外出活动；避免清扫厚雪等剧烈活动；密切关注身体状况，如有不适及时就医。 </w:t>
      </w:r>
    </w:p>
    <w:p w14:paraId="4EDCF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3.户外作业人员：合理安排作业时间，穿戴防寒防水工作服；出现不适症状立即停止作业，严重时应及时就医。 </w:t>
      </w:r>
    </w:p>
    <w:p w14:paraId="78722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（三）雨雪过后，持续开展健康监测 </w:t>
      </w:r>
    </w:p>
    <w:p w14:paraId="40C26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孕妇、儿童、老年人等敏感人群持续关注身体状况；慢性疾病患者仍需持续监测血压、血氧和心率等指标，出现不适症状，需及时就医。 </w:t>
      </w:r>
    </w:p>
    <w:p w14:paraId="02A4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9B9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FFF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4D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F3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9062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F6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747324-A3E5-4DA7-8A02-0524781A7C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D15BFB-B6B7-4437-B973-ED8C8D7A21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5BA772-7E92-4DED-BDF8-4749350DC2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C0031CC-400F-477D-8EC4-4F77255574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E4AC768-3565-4B41-BE62-3B57444427A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23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6C7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6C7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42AB7"/>
    <w:rsid w:val="16577705"/>
    <w:rsid w:val="1B15593B"/>
    <w:rsid w:val="2D8D5370"/>
    <w:rsid w:val="327F1EE7"/>
    <w:rsid w:val="47782001"/>
    <w:rsid w:val="565E39A4"/>
    <w:rsid w:val="57D93EA6"/>
    <w:rsid w:val="593C17CB"/>
    <w:rsid w:val="5BFC1EAA"/>
    <w:rsid w:val="5D94192E"/>
    <w:rsid w:val="78A7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qFormat/>
    <w:uiPriority w:val="9"/>
    <w:pPr>
      <w:adjustRightInd/>
      <w:snapToGrid/>
      <w:spacing w:before="100" w:beforeAutospacing="1" w:after="100" w:afterAutospacing="1"/>
      <w:outlineLvl w:val="4"/>
    </w:pPr>
    <w:rPr>
      <w:rFonts w:ascii="宋体" w:hAnsi="宋体" w:eastAsia="宋体" w:cs="宋体"/>
      <w:b/>
      <w:bCs/>
      <w:sz w:val="2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0ad022a0-453b-48ca-b9f1-f3aecf2e2706</errorID>
      <errorWord>王  炯</errorWord>
      <group>L1_Political</group>
      <groupName>政治性问题</groupName>
      <ability>L2_Leader</ability>
      <abilityName>领导人姓名/职务</abilityName>
      <candidateList>
        <item>王炯</item>
      </candidateList>
      <explain>领导人&lt;王  炯&gt;疑似有误，建议修改为&lt;王炯&gt;。&lt;王炯&gt;的主要职务包括：重庆市人大常委会党组书记、重庆市人大常委会主任。</explain>
      <paraID>693D9E1A</paraID>
      <start>0</start>
      <end>4</end>
      <status>ignored</status>
      <modifiedWord/>
      <trackRevisions>false</trackRevisions>
    </reviewItem>
    <reviewItem>
      <errorID>69b615a3-49f3-42a7-8144-9514025a2448</errorID>
      <errorWord>，如</errorWord>
      <group>L1_Word</group>
      <groupName>字词问题</groupName>
      <ability>L2_Typo</ability>
      <abilityName>字词错误</abilityName>
      <candidateList>
        <item>，</item>
      </candidateList>
      <explain/>
      <paraID>77D1169C</paraID>
      <start>23</start>
      <end>25</end>
      <status>ignored</status>
      <modifiedWord/>
      <trackRevisions>false</trackRevisions>
    </reviewItem>
    <reviewItem>
      <errorID>c3766de6-86d8-408b-9b32-d321c342baf1</errorID>
      <errorWord>，</errorWord>
      <group>L1_Grammar</group>
      <groupName>语法问题</groupName>
      <ability>L2_Collocation</ability>
      <abilityName>搭配不当</abilityName>
      <candidateList>
        <item>数量，</item>
      </candidateList>
      <explain>句子中可能存在主谓、动宾、定语中心语、状语中心语、补语中心语、关联词搭配不当等问题。</explain>
      <paraID>1165D71E</paraID>
      <start>64</start>
      <end>65</end>
      <status>ignored</status>
      <modifiedWord/>
      <trackRevisions>false</trackRevisions>
    </reviewItem>
    <reviewItem>
      <errorID>43ca0ce4-644b-44eb-b1f2-4723894545e4</errorID>
      <errorWord>生</errorWord>
      <group>L1_Word</group>
      <groupName>字词问题</groupName>
      <ability>L2_Typo</ability>
      <abilityName>字词错误</abilityName>
      <candidateList>
        <item>生一</item>
      </candidateList>
      <explain/>
      <paraID>72651592</paraID>
      <start>26</start>
      <end>27</end>
      <status>ignored</status>
      <modifiedWord/>
      <trackRevisions>false</trackRevisions>
    </reviewItem>
    <reviewItem>
      <errorID>7588d588-5e74-4c94-b0d9-5c97e0eb1b53</errorID>
      <errorWord>选</errorWord>
      <group>L1_Word</group>
      <groupName>字词问题</groupName>
      <ability>L2_Typo</ability>
      <abilityName>字词错误</abilityName>
      <candidateList>
        <item>选择</item>
      </candidateList>
      <explain>〈动〉挑选：～对象｜～地点。</explain>
      <paraID>43197227</paraID>
      <start>34</start>
      <end>35</end>
      <status>ignored</status>
      <modifiedWord/>
      <trackRevisions>false</trackRevisions>
    </reviewItem>
    <reviewItem>
      <errorID>281a87e5-adcb-49d3-bc32-bc89ca4a15ef</errorID>
      <errorWord>寒颤</errorWord>
      <group>L1_Word</group>
      <groupName>字词问题</groupName>
      <ability>L2_Alias</ability>
      <abilityName>也作/曾用词</abilityName>
      <candidateList>
        <item>寒战</item>
      </candidateList>
      <explain>词汇[寒颤]为不规范表述或旧称，其规范书面表述为[寒战]。</explain>
      <paraID>383C0F57</paraID>
      <start>15</start>
      <end>17</end>
      <status>ignored</status>
      <modifiedWord/>
      <trackRevisions>false</trackRevisions>
    </reviewItem>
    <reviewItem>
      <errorID>103d52f2-b3ad-402f-bbe5-abeb7ea2378f</errorID>
      <errorWord>厚雪</errorWord>
      <group>L1_Word</group>
      <groupName>字词问题</groupName>
      <ability>L2_Typo</ability>
      <abilityName>字词错误</abilityName>
      <candidateList>
        <item>积雪</item>
      </candidateList>
      <explain/>
      <paraID>7E3C1EED</paraID>
      <start>29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f5775a-ebde-4a5a-acab-7527fe1091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2673</Words>
  <Characters>2739</Characters>
  <Lines>0</Lines>
  <Paragraphs>0</Paragraphs>
  <TotalTime>10</TotalTime>
  <ScaleCrop>false</ScaleCrop>
  <LinksUpToDate>false</LinksUpToDate>
  <CharactersWithSpaces>2856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2026-01-18T03:30:00Z</dcterms:created>
  <dc:creator>10400</dc:creator>
  <cp:lastModifiedBy>.</cp:lastModifiedBy>
  <dcterms:modified xsi:type="dcterms:W3CDTF">2026-03-05T01:35:49Z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eyJoZGlkIjoiMmE1Y2YxZmRiODI1Yjc5NzEzY2FmYzNhMDYxYzNjMzkiLCJ1c2VySWQiOiIxMTU0NjAxNDQyIn0=</vt:lpwstr>
  </property>
  <property fmtid="{D5CDD505-2E9C-101B-9397-08002B2CF9AE}" pid="4" name="ICV">
    <vt:lpwstr>9F5AB67B552348A7BF249DAE6EA85394_13</vt:lpwstr>
  </property>
</Properties>
</file>