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宋体" w:hAnsi="华文宋体" w:eastAsia="华文宋体" w:cs="华文宋体"/>
          <w:b/>
          <w:bCs/>
          <w:i w:val="0"/>
          <w:iCs w:val="0"/>
          <w:caps w:val="0"/>
          <w:spacing w:val="0"/>
          <w:sz w:val="28"/>
          <w:szCs w:val="28"/>
        </w:rPr>
      </w:pPr>
      <w:bookmarkStart w:id="0" w:name="_GoBack"/>
      <w:r>
        <w:rPr>
          <w:rFonts w:hint="eastAsia" w:ascii="华文宋体" w:hAnsi="华文宋体" w:eastAsia="华文宋体" w:cs="华文宋体"/>
          <w:b/>
          <w:bCs/>
          <w:i w:val="0"/>
          <w:iCs w:val="0"/>
          <w:caps w:val="0"/>
          <w:spacing w:val="0"/>
          <w:sz w:val="28"/>
          <w:szCs w:val="28"/>
        </w:rPr>
        <w:t>胃炎也会导致贫血？带你认识这种少见的“A型胃炎”</w:t>
      </w:r>
    </w:p>
    <w:bookmarkEnd w:id="0"/>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i w:val="0"/>
          <w:iCs w:val="0"/>
          <w:caps w:val="0"/>
          <w:spacing w:val="0"/>
          <w:sz w:val="28"/>
          <w:szCs w:val="28"/>
        </w:rPr>
        <w:t>近期，杨先生总是感到心慌、乏力、头晕，体力明显下降。来我院门诊就诊后，</w:t>
      </w:r>
      <w:r>
        <w:rPr>
          <w:rFonts w:hint="eastAsia" w:ascii="华文宋体" w:hAnsi="华文宋体" w:eastAsia="华文宋体" w:cs="华文宋体"/>
          <w:i w:val="0"/>
          <w:iCs w:val="0"/>
          <w:caps w:val="0"/>
          <w:spacing w:val="0"/>
          <w:sz w:val="28"/>
          <w:szCs w:val="28"/>
          <w:lang w:val="en-US" w:eastAsia="zh-CN"/>
        </w:rPr>
        <w:t>查血</w:t>
      </w:r>
      <w:r>
        <w:rPr>
          <w:rFonts w:hint="eastAsia" w:ascii="华文宋体" w:hAnsi="华文宋体" w:eastAsia="华文宋体" w:cs="华文宋体"/>
          <w:i w:val="0"/>
          <w:iCs w:val="0"/>
          <w:caps w:val="0"/>
          <w:spacing w:val="0"/>
          <w:sz w:val="28"/>
          <w:szCs w:val="28"/>
        </w:rPr>
        <w:t xml:space="preserve">显示他的血红蛋白仅有63g/L，已接近重度贫血水平，于是被收入消化内科进行进一步全面检查。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i w:val="0"/>
          <w:iCs w:val="0"/>
          <w:caps w:val="0"/>
          <w:spacing w:val="0"/>
          <w:sz w:val="28"/>
          <w:szCs w:val="28"/>
        </w:rPr>
        <w:t>根据</w:t>
      </w:r>
      <w:r>
        <w:rPr>
          <w:rFonts w:hint="eastAsia" w:ascii="华文宋体" w:hAnsi="华文宋体" w:eastAsia="华文宋体" w:cs="华文宋体"/>
          <w:i w:val="0"/>
          <w:iCs w:val="0"/>
          <w:caps w:val="0"/>
          <w:spacing w:val="0"/>
          <w:sz w:val="28"/>
          <w:szCs w:val="28"/>
          <w:lang w:val="en-US" w:eastAsia="zh-CN"/>
        </w:rPr>
        <w:t>查血</w:t>
      </w:r>
      <w:r>
        <w:rPr>
          <w:rFonts w:hint="eastAsia" w:ascii="华文宋体" w:hAnsi="华文宋体" w:eastAsia="华文宋体" w:cs="华文宋体"/>
          <w:i w:val="0"/>
          <w:iCs w:val="0"/>
          <w:caps w:val="0"/>
          <w:spacing w:val="0"/>
          <w:sz w:val="28"/>
          <w:szCs w:val="28"/>
        </w:rPr>
        <w:t>结果分析，杨先生所患的是巨幼细胞性贫血，这是一种由于维生素B12和叶酸缺乏所引起的贫血。除了摄入不足，胃肠道吸收障碍也是导致该病的重要原因，而引发杨先生贫血的“罪魁祸首”正是A型胃炎！</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i w:val="0"/>
          <w:iCs w:val="0"/>
          <w:caps w:val="0"/>
          <w:spacing w:val="0"/>
          <w:sz w:val="28"/>
          <w:szCs w:val="28"/>
        </w:rPr>
        <w:t xml:space="preserve"> </w:t>
      </w:r>
      <w:r>
        <w:drawing>
          <wp:inline distT="0" distB="0" distL="114300" distR="114300">
            <wp:extent cx="3867150" cy="11715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3867150" cy="1171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1" w:firstLineChars="200"/>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b/>
          <w:bCs/>
          <w:i w:val="0"/>
          <w:iCs w:val="0"/>
          <w:caps w:val="0"/>
          <w:spacing w:val="0"/>
          <w:sz w:val="28"/>
          <w:szCs w:val="28"/>
        </w:rPr>
        <w:t>什么是A型胃炎？</w:t>
      </w:r>
      <w:r>
        <w:rPr>
          <w:rFonts w:hint="eastAsia" w:ascii="华文宋体" w:hAnsi="华文宋体" w:eastAsia="华文宋体" w:cs="华文宋体"/>
          <w:i w:val="0"/>
          <w:iCs w:val="0"/>
          <w:caps w:val="0"/>
          <w:spacing w:val="0"/>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i w:val="0"/>
          <w:iCs w:val="0"/>
          <w:caps w:val="0"/>
          <w:spacing w:val="0"/>
          <w:sz w:val="28"/>
          <w:szCs w:val="28"/>
        </w:rPr>
        <w:t>慢性萎缩性胃炎可分为A型胃炎和B型胃炎</w:t>
      </w:r>
      <w:r>
        <w:rPr>
          <w:rFonts w:hint="eastAsia" w:ascii="华文宋体" w:hAnsi="华文宋体" w:eastAsia="华文宋体" w:cs="华文宋体"/>
          <w:i w:val="0"/>
          <w:iCs w:val="0"/>
          <w:caps w:val="0"/>
          <w:spacing w:val="0"/>
          <w:sz w:val="28"/>
          <w:szCs w:val="28"/>
          <w:lang w:eastAsia="zh-CN"/>
        </w:rPr>
        <w:t>。</w:t>
      </w:r>
      <w:r>
        <w:rPr>
          <w:rFonts w:hint="eastAsia" w:ascii="华文宋体" w:hAnsi="华文宋体" w:eastAsia="华文宋体" w:cs="华文宋体"/>
          <w:i w:val="0"/>
          <w:iCs w:val="0"/>
          <w:caps w:val="0"/>
          <w:spacing w:val="0"/>
          <w:sz w:val="28"/>
          <w:szCs w:val="28"/>
        </w:rPr>
        <w:t xml:space="preserve">B型胃炎主要由幽门螺旋杆菌感染引起，以胃窦萎缩为主要表现，是最常见的萎缩性胃炎类型。而A型胃炎，又称自身免疫性胃炎，顾名思义，是由于胃黏膜发生自身免疫反应，导致胃体壁细胞受损，进而引起胃酸和内因子分泌减少，影响维生素B12和铁的吸收，最终引发胃部炎症。 </w:t>
      </w:r>
    </w:p>
    <w:p>
      <w:pPr>
        <w:keepNext w:val="0"/>
        <w:keepLines w:val="0"/>
        <w:pageBreakBefore w:val="0"/>
        <w:widowControl w:val="0"/>
        <w:kinsoku/>
        <w:wordWrap/>
        <w:overflowPunct/>
        <w:topLinePunct w:val="0"/>
        <w:autoSpaceDE/>
        <w:autoSpaceDN/>
        <w:bidi w:val="0"/>
        <w:adjustRightInd/>
        <w:snapToGrid/>
        <w:spacing w:line="360" w:lineRule="auto"/>
        <w:ind w:firstLine="561" w:firstLineChars="200"/>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b/>
          <w:bCs/>
          <w:i w:val="0"/>
          <w:iCs w:val="0"/>
          <w:caps w:val="0"/>
          <w:spacing w:val="0"/>
          <w:sz w:val="28"/>
          <w:szCs w:val="28"/>
        </w:rPr>
        <w:t>A型胃炎会有症状吗？</w:t>
      </w:r>
      <w:r>
        <w:rPr>
          <w:rFonts w:hint="eastAsia" w:ascii="华文宋体" w:hAnsi="华文宋体" w:eastAsia="华文宋体" w:cs="华文宋体"/>
          <w:i w:val="0"/>
          <w:iCs w:val="0"/>
          <w:caps w:val="0"/>
          <w:spacing w:val="0"/>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i w:val="0"/>
          <w:iCs w:val="0"/>
          <w:caps w:val="0"/>
          <w:spacing w:val="0"/>
          <w:sz w:val="28"/>
          <w:szCs w:val="28"/>
        </w:rPr>
        <w:t xml:space="preserve">大多数A型胃炎患者在早期并无特殊症状，部分患者可能出现早饱、腹胀等非特异性消化不良表现，容易被忽视。多数患者是因贫血相关症状（如心慌、头晕、胸闷、气短、乏力等）就医，晚期甚至可能出现情绪精神障碍或晕厥等表现。由于许多患者和医生对A型胃炎认识不足，常将其误诊为单纯的营养性贫血，未能通过胃镜明确诊断，导致病因难以发现。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i w:val="0"/>
          <w:iCs w:val="0"/>
          <w:caps w:val="0"/>
          <w:spacing w:val="0"/>
          <w:sz w:val="28"/>
          <w:szCs w:val="28"/>
        </w:rPr>
        <w:t xml:space="preserve">部分A型胃炎患者还可能合并其他自身免疫性疾病，如甲状腺疾病、1型糖尿病、白癜风或Addison病等，因此有时会因其他疾病的主要症状而就诊。 </w:t>
      </w:r>
    </w:p>
    <w:p>
      <w:pPr>
        <w:keepNext w:val="0"/>
        <w:keepLines w:val="0"/>
        <w:pageBreakBefore w:val="0"/>
        <w:widowControl w:val="0"/>
        <w:kinsoku/>
        <w:wordWrap/>
        <w:overflowPunct/>
        <w:topLinePunct w:val="0"/>
        <w:autoSpaceDE/>
        <w:autoSpaceDN/>
        <w:bidi w:val="0"/>
        <w:adjustRightInd/>
        <w:snapToGrid/>
        <w:spacing w:line="360" w:lineRule="auto"/>
        <w:ind w:firstLine="561" w:firstLineChars="200"/>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b/>
          <w:bCs/>
          <w:i w:val="0"/>
          <w:iCs w:val="0"/>
          <w:caps w:val="0"/>
          <w:spacing w:val="0"/>
          <w:sz w:val="28"/>
          <w:szCs w:val="28"/>
        </w:rPr>
        <w:t>A型胃炎需要做什么检查？</w:t>
      </w:r>
      <w:r>
        <w:rPr>
          <w:rFonts w:hint="eastAsia" w:ascii="华文宋体" w:hAnsi="华文宋体" w:eastAsia="华文宋体" w:cs="华文宋体"/>
          <w:i w:val="0"/>
          <w:iCs w:val="0"/>
          <w:caps w:val="0"/>
          <w:spacing w:val="0"/>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i w:val="0"/>
          <w:iCs w:val="0"/>
          <w:caps w:val="0"/>
          <w:spacing w:val="0"/>
          <w:sz w:val="28"/>
          <w:szCs w:val="28"/>
        </w:rPr>
        <w:t>A型胃炎的诊断</w:t>
      </w:r>
      <w:r>
        <w:rPr>
          <w:rFonts w:hint="eastAsia" w:ascii="华文宋体" w:hAnsi="华文宋体" w:eastAsia="华文宋体" w:cs="华文宋体"/>
          <w:i w:val="0"/>
          <w:iCs w:val="0"/>
          <w:caps w:val="0"/>
          <w:spacing w:val="0"/>
          <w:sz w:val="28"/>
          <w:szCs w:val="28"/>
          <w:lang w:val="en-US" w:eastAsia="zh-CN"/>
        </w:rPr>
        <w:t>相对困难</w:t>
      </w:r>
      <w:r>
        <w:rPr>
          <w:rFonts w:hint="eastAsia" w:ascii="华文宋体" w:hAnsi="华文宋体" w:eastAsia="华文宋体" w:cs="华文宋体"/>
          <w:i w:val="0"/>
          <w:iCs w:val="0"/>
          <w:caps w:val="0"/>
          <w:spacing w:val="0"/>
          <w:sz w:val="28"/>
          <w:szCs w:val="28"/>
        </w:rPr>
        <w:t xml:space="preserve">，需结合血液生化检查、胃镜及病理结果进行综合判断。血清学检测应包括抗壁细胞抗体、抗内因子抗体、胃蛋白酶原I、胃蛋白酶原II、胃蛋白酶原I/II比值、胃泌素、叶酸和维生素B12等指标。胃镜下，A型胃炎主要表现为胃体和胃底萎缩，而胃窦部无萎缩或仅轻度萎缩，即临床所称的“逆萎缩”；相比之下，常见的B型胃炎萎缩多从胃窦向胃体扩展。病理结果通常显示壁细胞减少和神经内分泌细胞增生。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宋体" w:hAnsi="华文宋体" w:eastAsia="华文宋体" w:cs="华文宋体"/>
          <w:i w:val="0"/>
          <w:iCs w:val="0"/>
          <w:caps w:val="0"/>
          <w:spacing w:val="0"/>
          <w:sz w:val="28"/>
          <w:szCs w:val="28"/>
        </w:rPr>
      </w:pPr>
      <w:r>
        <w:rPr>
          <w:sz w:val="21"/>
        </w:rPr>
        <mc:AlternateContent>
          <mc:Choice Requires="wps">
            <w:drawing>
              <wp:anchor distT="0" distB="0" distL="114300" distR="114300" simplePos="0" relativeHeight="251659264" behindDoc="0" locked="0" layoutInCell="1" allowOverlap="1">
                <wp:simplePos x="0" y="0"/>
                <wp:positionH relativeFrom="column">
                  <wp:posOffset>689610</wp:posOffset>
                </wp:positionH>
                <wp:positionV relativeFrom="paragraph">
                  <wp:posOffset>1456690</wp:posOffset>
                </wp:positionV>
                <wp:extent cx="1905000" cy="914400"/>
                <wp:effectExtent l="0" t="0" r="0" b="0"/>
                <wp:wrapNone/>
                <wp:docPr id="7" name="矩形 7"/>
                <wp:cNvGraphicFramePr/>
                <a:graphic xmlns:a="http://schemas.openxmlformats.org/drawingml/2006/main">
                  <a:graphicData uri="http://schemas.microsoft.com/office/word/2010/wordprocessingShape">
                    <wps:wsp>
                      <wps:cNvSpPr/>
                      <wps:spPr>
                        <a:xfrm>
                          <a:off x="2566035" y="2828290"/>
                          <a:ext cx="1905000" cy="914400"/>
                        </a:xfrm>
                        <a:prstGeom prst="rect">
                          <a:avLst/>
                        </a:prstGeom>
                        <a:noFill/>
                        <a:ln>
                          <a:no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b/>
                                <w:bCs/>
                                <w:color w:val="FFFF00"/>
                                <w:sz w:val="32"/>
                                <w:szCs w:val="32"/>
                                <w:lang w:val="en-US" w:eastAsia="zh-CN"/>
                              </w:rPr>
                            </w:pPr>
                            <w:r>
                              <w:rPr>
                                <w:rFonts w:hint="eastAsia" w:ascii="黑体" w:hAnsi="黑体" w:eastAsia="黑体" w:cs="黑体"/>
                                <w:b/>
                                <w:bCs/>
                                <w:color w:val="FFFF00"/>
                                <w:sz w:val="32"/>
                                <w:szCs w:val="32"/>
                                <w:lang w:val="en-US" w:eastAsia="zh-CN"/>
                              </w:rPr>
                              <w:t>萎缩区域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3pt;margin-top:114.7pt;height:72pt;width:150pt;z-index:251659264;v-text-anchor:middle;mso-width-relative:page;mso-height-relative:page;" filled="f" stroked="f" coordsize="21600,21600" o:gfxdata="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YivtatgAAAALAQAADwAAAAAAAAABACAAAAAiAAAAZHJzL2Rvd25yZXYueG1sUEsBAhQAFAAAAAgA&#10;h07iQBi2FBLQAgAAoQUAAA4AAAAAAAAAAQAgAAAAJwEAAGRycy9lMm9Eb2MueG1sUEsFBgAAAAAG&#10;AAYAWQEAAGkGAAAAAA==&#10;">
                <v:fill on="f" focussize="0,0"/>
                <v:stroke on="f" weight="1pt" miterlimit="8" joinstyle="miter"/>
                <v:imagedata o:title=""/>
                <o:lock v:ext="edit" aspectratio="f"/>
                <v:textbox>
                  <w:txbxContent>
                    <w:p>
                      <w:pPr>
                        <w:jc w:val="center"/>
                        <w:rPr>
                          <w:rFonts w:hint="eastAsia" w:ascii="黑体" w:hAnsi="黑体" w:eastAsia="黑体" w:cs="黑体"/>
                          <w:b/>
                          <w:bCs/>
                          <w:color w:val="FFFF00"/>
                          <w:sz w:val="32"/>
                          <w:szCs w:val="32"/>
                          <w:lang w:val="en-US" w:eastAsia="zh-CN"/>
                        </w:rPr>
                      </w:pPr>
                      <w:r>
                        <w:rPr>
                          <w:rFonts w:hint="eastAsia" w:ascii="黑体" w:hAnsi="黑体" w:eastAsia="黑体" w:cs="黑体"/>
                          <w:b/>
                          <w:bCs/>
                          <w:color w:val="FFFF00"/>
                          <w:sz w:val="32"/>
                          <w:szCs w:val="32"/>
                          <w:lang w:val="en-US" w:eastAsia="zh-CN"/>
                        </w:rPr>
                        <w:t>萎缩区域</w:t>
                      </w:r>
                    </w:p>
                  </w:txbxContent>
                </v:textbox>
              </v:rect>
            </w:pict>
          </mc:Fallback>
        </mc:AlternateContent>
      </w:r>
      <w:r>
        <w:drawing>
          <wp:inline distT="0" distB="0" distL="114300" distR="114300">
            <wp:extent cx="3468370" cy="3212465"/>
            <wp:effectExtent l="0" t="0" r="1778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3468370" cy="32124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1" w:firstLineChars="200"/>
        <w:textAlignment w:val="auto"/>
        <w:rPr>
          <w:rFonts w:hint="eastAsia" w:ascii="华文宋体" w:hAnsi="华文宋体" w:eastAsia="华文宋体" w:cs="华文宋体"/>
          <w:b/>
          <w:bCs/>
          <w:i w:val="0"/>
          <w:iCs w:val="0"/>
          <w:caps w:val="0"/>
          <w:spacing w:val="0"/>
          <w:sz w:val="28"/>
          <w:szCs w:val="28"/>
        </w:rPr>
      </w:pPr>
      <w:r>
        <w:rPr>
          <w:rFonts w:hint="eastAsia" w:ascii="华文宋体" w:hAnsi="华文宋体" w:eastAsia="华文宋体" w:cs="华文宋体"/>
          <w:b/>
          <w:bCs/>
          <w:i w:val="0"/>
          <w:iCs w:val="0"/>
          <w:caps w:val="0"/>
          <w:spacing w:val="0"/>
          <w:sz w:val="28"/>
          <w:szCs w:val="28"/>
        </w:rPr>
        <w:t>A型胃炎如何治疗？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i w:val="0"/>
          <w:iCs w:val="0"/>
          <w:caps w:val="0"/>
          <w:spacing w:val="0"/>
          <w:sz w:val="28"/>
          <w:szCs w:val="28"/>
        </w:rPr>
        <w:t xml:space="preserve">A型胃炎属于自身免疫性疾病，目前尚无根治方法，但可通过干预延缓病情进展。治疗主要包括口服维生素B12、叶酸、铁剂等微量元素，并尽可能减少抑酸药物的使用。 此外，定期复查胃镜至关重要。A型胃炎引起的高胃泌素状态会使患者发生胃神经内分泌瘤和胃癌的风险较正常人增高，因此定期胃镜检查和早期干预成为主要防治手段。同时，患者也需定期监测血常规和贫血相关指标，以便及时对贫血进行针对性治疗。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华文宋体" w:hAnsi="华文宋体" w:eastAsia="华文宋体" w:cs="华文宋体"/>
          <w:i w:val="0"/>
          <w:iCs w:val="0"/>
          <w:caps w:val="0"/>
          <w:spacing w:val="0"/>
          <w:sz w:val="28"/>
          <w:szCs w:val="28"/>
        </w:rPr>
      </w:pPr>
      <w:r>
        <w:rPr>
          <w:rFonts w:hint="eastAsia" w:ascii="华文宋体" w:hAnsi="华文宋体" w:eastAsia="华文宋体" w:cs="华文宋体"/>
          <w:i w:val="0"/>
          <w:iCs w:val="0"/>
          <w:caps w:val="0"/>
          <w:spacing w:val="0"/>
          <w:sz w:val="28"/>
          <w:szCs w:val="28"/>
        </w:rPr>
        <w:t xml:space="preserve">杨先生的血液检查显示胃泌素、抗内因子抗体和抗壁细胞抗体明显升高，胃蛋白酶原及胃蛋白酶原I/II比值显著降低，胃镜和病理结果提示胃体萎缩伴肠上皮化生，因此确诊为A型胃炎所致的巨幼细胞性贫血。经补充铁剂和维生素B12治疗后，其血红蛋白水平明显回升，现已好转出院。消化内科吕飞医生嘱咐杨先生一个月后复查血液指标，一年内复查胃镜，杨先生表示将严格按医嘱定期复诊。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宋体" w:hAnsi="华文宋体" w:eastAsia="华文宋体" w:cs="华文宋体"/>
          <w:i w:val="0"/>
          <w:iCs w:val="0"/>
          <w:caps w:val="0"/>
          <w:spacing w:val="0"/>
          <w:sz w:val="28"/>
          <w:szCs w:val="28"/>
        </w:rPr>
      </w:pPr>
      <w:r>
        <w:drawing>
          <wp:inline distT="0" distB="0" distL="114300" distR="114300">
            <wp:extent cx="3900805" cy="2808605"/>
            <wp:effectExtent l="0" t="0" r="4445" b="1079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6"/>
                    <a:stretch>
                      <a:fillRect/>
                    </a:stretch>
                  </pic:blipFill>
                  <pic:spPr>
                    <a:xfrm>
                      <a:off x="0" y="0"/>
                      <a:ext cx="3900805" cy="28086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华文宋体" w:hAnsi="华文宋体" w:eastAsia="华文宋体" w:cs="华文宋体"/>
          <w:sz w:val="28"/>
          <w:szCs w:val="28"/>
        </w:rPr>
      </w:pPr>
      <w:r>
        <w:rPr>
          <w:rFonts w:hint="eastAsia" w:ascii="华文宋体" w:hAnsi="华文宋体" w:eastAsia="华文宋体" w:cs="华文宋体"/>
          <w:i w:val="0"/>
          <w:iCs w:val="0"/>
          <w:caps w:val="0"/>
          <w:spacing w:val="0"/>
          <w:sz w:val="28"/>
          <w:szCs w:val="28"/>
        </w:rPr>
        <w:t xml:space="preserve">吕飞医生也提醒大家，以往A型胃炎在国内病例较少，这与认知不足和诊断条件有限有关。如今，该病在我国的发病率正逐渐上升，一方面得益于公众健康意识的增强，另一方面也归功于医学知识、技术和诊断水平的快速发展。若出现不明原因贫血或不典型消化道症状，建议完善胃镜检查；如已确诊A型胃炎，务必定期复查胃镜。我院消化内科已积累较多A型胃炎的诊治经验，诊断水平和治疗技术成熟，欢迎有相关需求的患者前来咨询就诊。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隶书">
    <w:panose1 w:val="0201050906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3 of 9 Barcode">
    <w:panose1 w:val="04027200000000000000"/>
    <w:charset w:val="00"/>
    <w:family w:val="auto"/>
    <w:pitch w:val="default"/>
    <w:sig w:usb0="00000000" w:usb1="00000000" w:usb2="00000000" w:usb3="00000000" w:csb0="00000000" w:csb1="00000000"/>
  </w:font>
  <w:font w:name="Andalus">
    <w:panose1 w:val="02020603050405020304"/>
    <w:charset w:val="00"/>
    <w:family w:val="auto"/>
    <w:pitch w:val="default"/>
    <w:sig w:usb0="00002003" w:usb1="80000000" w:usb2="00000008" w:usb3="00000000" w:csb0="00000041" w:csb1="20080000"/>
  </w:font>
  <w:font w:name="新宋体">
    <w:panose1 w:val="02010609030101010101"/>
    <w:charset w:val="86"/>
    <w:family w:val="auto"/>
    <w:pitch w:val="default"/>
    <w:sig w:usb0="00000283" w:usb1="288F0000" w:usb2="00000006" w:usb3="00000000" w:csb0="00040001" w:csb1="00000000"/>
  </w:font>
  <w:font w:name="宋体-PUA">
    <w:panose1 w:val="02010600030101010101"/>
    <w:charset w:val="86"/>
    <w:family w:val="auto"/>
    <w:pitch w:val="default"/>
    <w:sig w:usb0="00000000" w:usb1="1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DB4FD6"/>
    <w:rsid w:val="268E14E0"/>
    <w:rsid w:val="2E1A4440"/>
    <w:rsid w:val="5FBA4AB4"/>
    <w:rsid w:val="7DDB4F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2025-08-23T15:56:00Z</dcterms:created>
  <dc:creator>Administrator</dc:creator>
  <cp:lastModifiedBy>Administrator</cp:lastModifiedBy>
  <dcterms:modified xsi:type="dcterms:W3CDTF">2025-08-23T16:15:35Z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B768F860B7C54ACB80D455C3EBD6711C</vt:lpwstr>
  </property>
</Properties>
</file>